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4" w:rsidRDefault="002334E4" w:rsidP="002334E4">
      <w:pPr>
        <w:pStyle w:val="a3"/>
        <w:spacing w:before="71"/>
        <w:ind w:right="165"/>
        <w:jc w:val="right"/>
      </w:pPr>
      <w:r>
        <w:rPr>
          <w:color w:val="252525"/>
        </w:rPr>
        <w:t>Приложение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№ 1</w:t>
      </w:r>
    </w:p>
    <w:p w:rsidR="002334E4" w:rsidRDefault="002334E4" w:rsidP="002334E4">
      <w:pPr>
        <w:pStyle w:val="a3"/>
        <w:spacing w:before="3"/>
      </w:pPr>
    </w:p>
    <w:p w:rsidR="002334E4" w:rsidRDefault="002334E4" w:rsidP="002334E4">
      <w:pPr>
        <w:ind w:left="3454" w:right="966" w:hanging="1765"/>
        <w:rPr>
          <w:b/>
          <w:sz w:val="24"/>
        </w:rPr>
      </w:pPr>
      <w:r>
        <w:rPr>
          <w:b/>
          <w:color w:val="252525"/>
          <w:sz w:val="24"/>
        </w:rPr>
        <w:t>Согласие участника Всероссийского хорового фестиваля в 2024 году</w:t>
      </w:r>
      <w:r>
        <w:rPr>
          <w:b/>
          <w:color w:val="252525"/>
          <w:spacing w:val="-57"/>
          <w:sz w:val="24"/>
        </w:rPr>
        <w:t xml:space="preserve"> </w:t>
      </w:r>
      <w:r>
        <w:rPr>
          <w:b/>
          <w:color w:val="252525"/>
          <w:sz w:val="24"/>
        </w:rPr>
        <w:t>на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обработку</w:t>
      </w:r>
      <w:r>
        <w:rPr>
          <w:b/>
          <w:color w:val="252525"/>
          <w:spacing w:val="1"/>
          <w:sz w:val="24"/>
        </w:rPr>
        <w:t xml:space="preserve"> </w:t>
      </w:r>
      <w:r>
        <w:rPr>
          <w:b/>
          <w:color w:val="252525"/>
          <w:sz w:val="24"/>
        </w:rPr>
        <w:t>персональных данных</w:t>
      </w:r>
    </w:p>
    <w:p w:rsidR="002334E4" w:rsidRDefault="002334E4" w:rsidP="002334E4">
      <w:pPr>
        <w:pStyle w:val="a3"/>
        <w:spacing w:before="9"/>
        <w:rPr>
          <w:b/>
          <w:sz w:val="23"/>
        </w:rPr>
      </w:pPr>
    </w:p>
    <w:p w:rsidR="002334E4" w:rsidRDefault="002334E4" w:rsidP="002334E4">
      <w:pPr>
        <w:ind w:left="338" w:firstLine="480"/>
        <w:rPr>
          <w:sz w:val="21"/>
        </w:rPr>
      </w:pPr>
      <w:r>
        <w:rPr>
          <w:color w:val="252525"/>
          <w:sz w:val="21"/>
        </w:rPr>
        <w:t>Настоящим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во</w:t>
      </w:r>
      <w:r>
        <w:rPr>
          <w:color w:val="252525"/>
          <w:spacing w:val="3"/>
          <w:sz w:val="21"/>
        </w:rPr>
        <w:t xml:space="preserve"> </w:t>
      </w:r>
      <w:r>
        <w:rPr>
          <w:color w:val="252525"/>
          <w:sz w:val="21"/>
        </w:rPr>
        <w:t>исполнение</w:t>
      </w:r>
      <w:r>
        <w:rPr>
          <w:color w:val="252525"/>
          <w:spacing w:val="3"/>
          <w:sz w:val="21"/>
        </w:rPr>
        <w:t xml:space="preserve"> </w:t>
      </w:r>
      <w:r>
        <w:rPr>
          <w:color w:val="252525"/>
          <w:sz w:val="21"/>
        </w:rPr>
        <w:t>требований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Федерального закона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«О</w:t>
      </w:r>
      <w:r>
        <w:rPr>
          <w:color w:val="252525"/>
          <w:spacing w:val="4"/>
          <w:sz w:val="21"/>
        </w:rPr>
        <w:t xml:space="preserve"> </w:t>
      </w:r>
      <w:r>
        <w:rPr>
          <w:color w:val="252525"/>
          <w:sz w:val="21"/>
        </w:rPr>
        <w:t>персональных данных»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№ 152-ФЗ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</w:t>
      </w:r>
      <w:r>
        <w:rPr>
          <w:color w:val="252525"/>
          <w:spacing w:val="-49"/>
          <w:sz w:val="21"/>
        </w:rPr>
        <w:t xml:space="preserve"> </w:t>
      </w:r>
      <w:r>
        <w:rPr>
          <w:color w:val="252525"/>
          <w:sz w:val="21"/>
        </w:rPr>
        <w:t>27.07.2006 г.</w:t>
      </w:r>
    </w:p>
    <w:p w:rsidR="002334E4" w:rsidRDefault="002334E4" w:rsidP="002334E4">
      <w:pPr>
        <w:tabs>
          <w:tab w:val="left" w:pos="9947"/>
        </w:tabs>
        <w:spacing w:line="241" w:lineRule="exact"/>
        <w:ind w:left="878"/>
        <w:rPr>
          <w:sz w:val="21"/>
        </w:rPr>
      </w:pPr>
      <w:r>
        <w:rPr>
          <w:color w:val="252525"/>
          <w:sz w:val="21"/>
        </w:rPr>
        <w:t>я,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субъект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персональных данных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гражданин</w:t>
      </w:r>
      <w:proofErr w:type="gramStart"/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(-</w:t>
      </w:r>
      <w:proofErr w:type="gramEnd"/>
      <w:r>
        <w:rPr>
          <w:color w:val="252525"/>
          <w:sz w:val="21"/>
        </w:rPr>
        <w:t>ка)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РФ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</w:p>
    <w:p w:rsidR="002334E4" w:rsidRDefault="002334E4" w:rsidP="002334E4">
      <w:pPr>
        <w:tabs>
          <w:tab w:val="left" w:pos="1994"/>
          <w:tab w:val="left" w:pos="3665"/>
          <w:tab w:val="left" w:pos="9894"/>
          <w:tab w:val="left" w:pos="9995"/>
        </w:tabs>
        <w:spacing w:before="1"/>
        <w:ind w:left="338" w:right="151"/>
        <w:rPr>
          <w:sz w:val="21"/>
        </w:rPr>
      </w:pP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паспорт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№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 xml:space="preserve">выдан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  <w:u w:val="single" w:color="242424"/>
        </w:rPr>
        <w:tab/>
      </w:r>
    </w:p>
    <w:p w:rsidR="002334E4" w:rsidRDefault="002334E4" w:rsidP="002334E4">
      <w:pPr>
        <w:tabs>
          <w:tab w:val="left" w:pos="6987"/>
          <w:tab w:val="left" w:pos="7355"/>
          <w:tab w:val="left" w:pos="7981"/>
          <w:tab w:val="left" w:pos="8607"/>
          <w:tab w:val="left" w:pos="9123"/>
          <w:tab w:val="left" w:pos="9441"/>
          <w:tab w:val="left" w:pos="9930"/>
        </w:tabs>
        <w:spacing w:line="241" w:lineRule="exact"/>
        <w:ind w:left="6673"/>
        <w:rPr>
          <w:sz w:val="21"/>
        </w:rPr>
      </w:pP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  <w:t>.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.20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г.,</w:t>
      </w:r>
      <w:r>
        <w:rPr>
          <w:color w:val="252525"/>
          <w:sz w:val="21"/>
        </w:rPr>
        <w:tab/>
        <w:t>к/</w:t>
      </w:r>
      <w:proofErr w:type="gramStart"/>
      <w:r>
        <w:rPr>
          <w:color w:val="252525"/>
          <w:sz w:val="21"/>
        </w:rPr>
        <w:t>п</w:t>
      </w:r>
      <w:proofErr w:type="gramEnd"/>
      <w:r>
        <w:rPr>
          <w:color w:val="252525"/>
          <w:sz w:val="21"/>
        </w:rPr>
        <w:tab/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-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,</w:t>
      </w:r>
    </w:p>
    <w:p w:rsidR="002334E4" w:rsidRDefault="002334E4" w:rsidP="002334E4">
      <w:pPr>
        <w:pStyle w:val="a3"/>
        <w:spacing w:line="20" w:lineRule="exact"/>
        <w:ind w:left="3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69055" cy="5715"/>
                <wp:effectExtent l="11430" t="11430" r="5715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5715"/>
                          <a:chOff x="0" y="0"/>
                          <a:chExt cx="6093" cy="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4"/>
                            <a:ext cx="609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304.65pt;height:.45pt;mso-position-horizontal-relative:char;mso-position-vertical-relative:line" coordsize="6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ThAIAAGQFAAAOAAAAZHJzL2Uyb0RvYy54bWykVEtu2zAQ3RfoHQjtHUm27NhC5KCw7GzS&#10;NkDaA9Ak9UEpkiAZy0FRoECPkIv0Br1CcqMOSdlpkk2QQgA15Hw4780Mz873HUc7pk0rRRGlJ0mE&#10;mCCStqIuoq9fNqN5hIzFgmIuBSuiW2ai8+X7d2e9ytlYNpJTphEEESbvVRE11qo8jg1pWIfNiVRM&#10;gLKSusMWtrqOqcY9RO94PE6SWdxLTZWWhBkDp2VQRksfv6oYsZ+ryjCLeBFBbtav2q9bt8bLM5zX&#10;GqumJUMa+A1ZdLgVcOkxVIktRje6fRGqa4mWRlb2hMgullXVEuYxAJo0eYbmQssb5bHUeV+rI01A&#10;7TOe3hyWfNpdadTSIsoiJHAHJbq/e/j58Ov+D3y/UeYY6lWdg+GFVtfqSgeYIF5K8s2AOn6ud/s6&#10;GKNt/1FSiIpvrPQM7SvduRCAHe19IW6PhWB7iwgcTuazRTKdRoiAbnqaTkOdSAPFfOFEmvXgNksW&#10;k+CzcA4xzsNlPsEhIYcGWs08smn+j83rBivmi2QcSQObkHtg87IVDE0Ci95gJa6059TkBth8JUG+&#10;Djg/EARIxwGpb+EjUpwrbewFkx1yQhFxuN7TjneXxgZSDiauCkJuWs7hHOdcoB7Ynswy72Akb6lT&#10;Op3R9XbFNdphmKNx5r6B4SdmLnKJTRPsvMqZ4RwaWVAvNQzT9SBb3PIgAwAunCEAhDwHKUzQ90Wy&#10;WM/X82yUjWfrUZaU5ejDZpWNZpv0dFpOytWqTH+4nNMsb1pKmXBpH6Y5zV5X3+FdCXN4nOcjP/HT&#10;6L67INnD3ycNfRaKGppsK+mtr7U/h5YbRgVG2bsNz457K/7de6vHx3H5FwAA//8DAFBLAwQUAAYA&#10;CAAAACEATjPwc9oAAAACAQAADwAAAGRycy9kb3ducmV2LnhtbEyPQUvDQBCF74L/YRnBm93EYrEx&#10;m1KKeiqCrSDeptlpEpqdDdltkv57Ry96GXi8x3vf5KvJtWqgPjSeDaSzBBRx6W3DlYGP/cvdI6gQ&#10;kS22nsnAhQKsiuurHDPrR36nYRcrJSUcMjRQx9hlWoeyJodh5jti8Y6+dxhF9pW2PY5S7lp9nyQL&#10;7bBhWaixo01N5Wl3dgZeRxzX8/R52J6Om8vX/uHtc5uSMbc30/oJVKQp/oXhB1/QoRCmgz+zDao1&#10;II/E3yveIlnOQR0MLEEXuf6PXnwDAAD//wMAUEsBAi0AFAAGAAgAAAAhALaDOJL+AAAA4QEAABMA&#10;AAAAAAAAAAAAAAAAAAAAAFtDb250ZW50X1R5cGVzXS54bWxQSwECLQAUAAYACAAAACEAOP0h/9YA&#10;AACUAQAACwAAAAAAAAAAAAAAAAAvAQAAX3JlbHMvLnJlbHNQSwECLQAUAAYACAAAACEABxIMU4QC&#10;AABkBQAADgAAAAAAAAAAAAAAAAAuAgAAZHJzL2Uyb0RvYy54bWxQSwECLQAUAAYACAAAACEATjPw&#10;c9oAAAACAQAADwAAAAAAAAAAAAAAAADeBAAAZHJzL2Rvd25yZXYueG1sUEsFBgAAAAAEAAQA8wAA&#10;AOUFAAAAAA==&#10;">
                <v:line id="Line 3" o:spid="_x0000_s1027" style="position:absolute;visibility:visible;mso-wrap-style:square" from="0,4" to="609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/9kMMAAADaAAAADwAAAGRycy9kb3ducmV2LnhtbESPzWrDMBCE74G+g9hCL6aRE+K2OJFN&#10;KCT0GrfQHhdr/UOslbFU283TV4FAjsPMfMPs8tl0YqTBtZYVrJYxCOLS6pZrBV+fh+c3EM4ja+ws&#10;k4I/cpBnD4sdptpOfKKx8LUIEHYpKmi871MpXdmQQbe0PXHwKjsY9EEOtdQDTgFuOrmO4xdpsOWw&#10;0GBP7w2V5+LXKPD7jVlFSVUfK/OK7qccL9+RVOrpcd5vQXia/T18a39oBQlcr4Qb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f/ZDDAAAA2gAAAA8AAAAAAAAAAAAA&#10;AAAAoQIAAGRycy9kb3ducmV2LnhtbFBLBQYAAAAABAAEAPkAAACRAwAAAAA=&#10;" strokecolor="#242424" strokeweight=".149mm"/>
                <w10:anchorlock/>
              </v:group>
            </w:pict>
          </mc:Fallback>
        </mc:AlternateContent>
      </w:r>
    </w:p>
    <w:p w:rsidR="002334E4" w:rsidRDefault="002334E4" w:rsidP="002334E4">
      <w:pPr>
        <w:tabs>
          <w:tab w:val="left" w:pos="9932"/>
        </w:tabs>
        <w:spacing w:line="222" w:lineRule="exact"/>
        <w:ind w:left="338"/>
        <w:rPr>
          <w:sz w:val="21"/>
        </w:rPr>
      </w:pPr>
      <w:proofErr w:type="gramStart"/>
      <w:r>
        <w:rPr>
          <w:color w:val="252525"/>
          <w:sz w:val="21"/>
        </w:rPr>
        <w:t>зарегистрированный</w:t>
      </w:r>
      <w:proofErr w:type="gramEnd"/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(-</w:t>
      </w:r>
      <w:proofErr w:type="spellStart"/>
      <w:r>
        <w:rPr>
          <w:color w:val="252525"/>
          <w:sz w:val="21"/>
        </w:rPr>
        <w:t>ная</w:t>
      </w:r>
      <w:proofErr w:type="spellEnd"/>
      <w:r>
        <w:rPr>
          <w:color w:val="252525"/>
          <w:sz w:val="21"/>
        </w:rPr>
        <w:t>)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адресу: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</w:p>
    <w:p w:rsidR="002334E4" w:rsidRDefault="002334E4" w:rsidP="002334E4">
      <w:pPr>
        <w:tabs>
          <w:tab w:val="left" w:pos="9895"/>
          <w:tab w:val="left" w:pos="9925"/>
        </w:tabs>
        <w:ind w:left="878" w:right="198" w:hanging="540"/>
        <w:rPr>
          <w:sz w:val="21"/>
        </w:rPr>
      </w:pP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pacing w:val="-3"/>
          <w:sz w:val="21"/>
        </w:rPr>
        <w:t>,</w:t>
      </w:r>
      <w:r>
        <w:rPr>
          <w:color w:val="252525"/>
          <w:spacing w:val="-50"/>
          <w:sz w:val="21"/>
        </w:rPr>
        <w:t xml:space="preserve"> </w:t>
      </w:r>
      <w:r>
        <w:rPr>
          <w:color w:val="252525"/>
          <w:sz w:val="21"/>
        </w:rPr>
        <w:t>даю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свое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письменное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 xml:space="preserve">согласие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  <w:u w:val="single" w:color="242424"/>
        </w:rPr>
        <w:tab/>
      </w:r>
    </w:p>
    <w:p w:rsidR="002334E4" w:rsidRDefault="002334E4" w:rsidP="002334E4">
      <w:pPr>
        <w:pStyle w:val="a3"/>
        <w:spacing w:before="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149860</wp:posOffset>
                </wp:positionV>
                <wp:extent cx="5736590" cy="1270"/>
                <wp:effectExtent l="10795" t="11430" r="5715" b="635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2012 2012"/>
                            <a:gd name="T1" fmla="*/ T0 w 9034"/>
                            <a:gd name="T2" fmla="+- 0 11045 2012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0.6pt;margin-top:11.8pt;width:45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1KHQMAAK8GAAAOAAAAZHJzL2Uyb0RvYy54bWysVf9u0zAQ/h+Jd7D8J6jLj6btWi2dULMi&#10;pAGTVh7AdZwmIrGD7TYdiGfgEXiNSQieobwRZzvp2g4khOhUz86dv/vuu9z14nJblWjDpCoEj3Fw&#10;5mPEOBVpwVcxfreY984xUprwlJSCsxjfMYUvp0+fXDT1hIUiF2XKJAIQriZNHeNc63rieYrmrCLq&#10;TNSMgzETsiIajnLlpZI0gF6VXuj7Q68RMq2loEwpeJo4I55a/CxjVL/NMsU0KmMM3LRdpV2XZvWm&#10;F2SykqTOC9rSIP/AoiIFh6B7qIRogtayeARVFVQKJTJ9RkXliSwrKLM5QDaBf5LNbU5qZnMBcVS9&#10;l0n9P1j6ZnMjUZHGuI8RJxWUaPd192P3bXdvv9939z+/oL7RqanVBNxv6xtpMlX1taDvFRi8I4s5&#10;KPBBy+a1SAGPrLWw2mwzWZmbkDXa2hLc7UvAthpReDgY9YeDMVSKgi0IR7ZCHpl0d+la6ZdMWByy&#10;uVbaFTCFnZU/bZNYAERWlVDL5z3kIxA3tEtb8L1b0Lk989DCRw0a+/3o1CnsnCxWEPjR4LdgIKGL&#10;acDCAzBIYNVRJHnHmm55Sxt2iJiO8a1QtVBGoAWQ6xQCBHAyKf7BF2Kf+ro7bQgJrXDaBBIjaIKl&#10;S7cm2jAzIcwWNTG2WpgHldiwhbAmfVI6CPJgLfmhF1w/ZuXMcMMEgPfGbWxQw/WgtFzMi7K0tS25&#10;oTLoDyOrjRJlkRqjYaPkajkrJdoQaO8wMn8mGQA7cqul0glRufOzJpezFGue2ig5I+lVu9ekKN0e&#10;gEorOryerTbmRbWN/Wnsj6/Or86jXhQOr3qRnyS9F/NZ1BvOg9Eg6SezWRJ8NpyDaJIXacq4od0N&#10;mSD6uyZux50bD/sxc5TekQpz+3msgndMw4oEuXT/XRG63nXNvhTpHfSxFG5qwpSHTS7kR4wamJgx&#10;Vh/WRDKMylccRtI4iCIzYu0hGoxCOMhDy/LQQjgFqBhrDG++2c60G8vrWharHCIFtt5cvID5kRWm&#10;0e2gcazaA0xFm0E7wc3YPTxbr4ffmekvAAAA//8DAFBLAwQUAAYACAAAACEAQeh2pNwAAAAKAQAA&#10;DwAAAGRycy9kb3ducmV2LnhtbEyPwW6DMBBE75XyD9ZG6q0xkAohiolKpbbHKiQf4OCNjYJthJ2E&#10;/H2XU3ub3RnNvq12sx3YDafQeycg3STA0HVe9U4LOB4+XwpgIUqn5OAdCnhggF29eqpkqfzd7fHW&#10;Rs2oxIVSCjAxjiXnoTNoZdj4ER15Zz9ZGWmcNFeTvFO5HXiWJDm3snd0wcgRPwx2l/ZqBTTq8e23&#10;3Y8++0ORN5fGfOl2L8Tzen5/AxZxjn9hWPAJHWpiOvmrU4ENArIkzShKYpsDWwJp8krqtGwK4HXF&#10;/79Q/wIAAP//AwBQSwECLQAUAAYACAAAACEAtoM4kv4AAADhAQAAEwAAAAAAAAAAAAAAAAAAAAAA&#10;W0NvbnRlbnRfVHlwZXNdLnhtbFBLAQItABQABgAIAAAAIQA4/SH/1gAAAJQBAAALAAAAAAAAAAAA&#10;AAAAAC8BAABfcmVscy8ucmVsc1BLAQItABQABgAIAAAAIQC5PK1KHQMAAK8GAAAOAAAAAAAAAAAA&#10;AAAAAC4CAABkcnMvZTJvRG9jLnhtbFBLAQItABQABgAIAAAAIQBB6Hak3AAAAAoBAAAPAAAAAAAA&#10;AAAAAAAAAHcFAABkcnMvZG93bnJldi54bWxQSwUGAAAAAAQABADzAAAAgAYAAAAA&#10;" path="m,l9033,e" filled="f" strokecolor="#242424" strokeweight=".149mm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:rsidR="002334E4" w:rsidRDefault="002334E4" w:rsidP="002334E4">
      <w:pPr>
        <w:spacing w:line="212" w:lineRule="exact"/>
        <w:ind w:left="338"/>
        <w:rPr>
          <w:i/>
          <w:sz w:val="21"/>
        </w:rPr>
      </w:pPr>
      <w:proofErr w:type="gramStart"/>
      <w:r>
        <w:rPr>
          <w:color w:val="252525"/>
          <w:sz w:val="21"/>
        </w:rPr>
        <w:t>(</w:t>
      </w:r>
      <w:r>
        <w:rPr>
          <w:i/>
          <w:color w:val="252525"/>
          <w:sz w:val="21"/>
        </w:rPr>
        <w:t>наименование</w:t>
      </w:r>
      <w:r>
        <w:rPr>
          <w:i/>
          <w:color w:val="252525"/>
          <w:spacing w:val="15"/>
          <w:sz w:val="21"/>
        </w:rPr>
        <w:t xml:space="preserve"> </w:t>
      </w:r>
      <w:r>
        <w:rPr>
          <w:i/>
          <w:color w:val="252525"/>
          <w:sz w:val="21"/>
        </w:rPr>
        <w:t>и</w:t>
      </w:r>
      <w:r>
        <w:rPr>
          <w:i/>
          <w:color w:val="252525"/>
          <w:spacing w:val="17"/>
          <w:sz w:val="21"/>
        </w:rPr>
        <w:t xml:space="preserve"> </w:t>
      </w:r>
      <w:r>
        <w:rPr>
          <w:i/>
          <w:color w:val="252525"/>
          <w:sz w:val="21"/>
        </w:rPr>
        <w:t>адрес</w:t>
      </w:r>
      <w:r>
        <w:rPr>
          <w:i/>
          <w:color w:val="252525"/>
          <w:spacing w:val="18"/>
          <w:sz w:val="21"/>
        </w:rPr>
        <w:t xml:space="preserve"> </w:t>
      </w:r>
      <w:r>
        <w:rPr>
          <w:i/>
          <w:color w:val="252525"/>
          <w:sz w:val="21"/>
        </w:rPr>
        <w:t>юридического</w:t>
      </w:r>
      <w:r>
        <w:rPr>
          <w:i/>
          <w:color w:val="252525"/>
          <w:spacing w:val="17"/>
          <w:sz w:val="21"/>
        </w:rPr>
        <w:t xml:space="preserve"> </w:t>
      </w:r>
      <w:r>
        <w:rPr>
          <w:i/>
          <w:color w:val="252525"/>
          <w:sz w:val="21"/>
        </w:rPr>
        <w:t>лица,</w:t>
      </w:r>
      <w:r>
        <w:rPr>
          <w:i/>
          <w:color w:val="252525"/>
          <w:spacing w:val="18"/>
          <w:sz w:val="21"/>
        </w:rPr>
        <w:t xml:space="preserve"> </w:t>
      </w:r>
      <w:r>
        <w:rPr>
          <w:i/>
          <w:color w:val="252525"/>
          <w:sz w:val="21"/>
        </w:rPr>
        <w:t>ответственного</w:t>
      </w:r>
      <w:r>
        <w:rPr>
          <w:i/>
          <w:color w:val="252525"/>
          <w:spacing w:val="17"/>
          <w:sz w:val="21"/>
        </w:rPr>
        <w:t xml:space="preserve"> </w:t>
      </w:r>
      <w:r>
        <w:rPr>
          <w:i/>
          <w:color w:val="252525"/>
          <w:sz w:val="21"/>
        </w:rPr>
        <w:t>за</w:t>
      </w:r>
      <w:r>
        <w:rPr>
          <w:i/>
          <w:color w:val="252525"/>
          <w:spacing w:val="17"/>
          <w:sz w:val="21"/>
        </w:rPr>
        <w:t xml:space="preserve"> </w:t>
      </w:r>
      <w:r>
        <w:rPr>
          <w:i/>
          <w:color w:val="252525"/>
          <w:sz w:val="21"/>
        </w:rPr>
        <w:t>проведение</w:t>
      </w:r>
      <w:r>
        <w:rPr>
          <w:i/>
          <w:color w:val="252525"/>
          <w:spacing w:val="21"/>
          <w:sz w:val="21"/>
        </w:rPr>
        <w:t xml:space="preserve"> </w:t>
      </w:r>
      <w:r>
        <w:rPr>
          <w:i/>
          <w:color w:val="252525"/>
          <w:sz w:val="21"/>
        </w:rPr>
        <w:t>регионального</w:t>
      </w:r>
      <w:r>
        <w:rPr>
          <w:i/>
          <w:color w:val="252525"/>
          <w:spacing w:val="16"/>
          <w:sz w:val="21"/>
        </w:rPr>
        <w:t xml:space="preserve"> </w:t>
      </w:r>
      <w:r>
        <w:rPr>
          <w:i/>
          <w:color w:val="252525"/>
          <w:sz w:val="21"/>
        </w:rPr>
        <w:t>или</w:t>
      </w:r>
      <w:r>
        <w:rPr>
          <w:i/>
          <w:color w:val="252525"/>
          <w:spacing w:val="17"/>
          <w:sz w:val="21"/>
        </w:rPr>
        <w:t xml:space="preserve"> </w:t>
      </w:r>
      <w:r>
        <w:rPr>
          <w:i/>
          <w:color w:val="252525"/>
          <w:sz w:val="21"/>
        </w:rPr>
        <w:t>окружного</w:t>
      </w:r>
      <w:proofErr w:type="gramEnd"/>
    </w:p>
    <w:p w:rsidR="002334E4" w:rsidRDefault="002334E4" w:rsidP="002334E4">
      <w:pPr>
        <w:spacing w:before="1"/>
        <w:ind w:left="338"/>
        <w:rPr>
          <w:sz w:val="21"/>
        </w:rPr>
      </w:pPr>
      <w:r>
        <w:rPr>
          <w:i/>
          <w:color w:val="252525"/>
          <w:sz w:val="21"/>
        </w:rPr>
        <w:t>этапа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Всероссийского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хорового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фестиваля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в</w:t>
      </w:r>
      <w:r>
        <w:rPr>
          <w:i/>
          <w:color w:val="252525"/>
          <w:spacing w:val="5"/>
          <w:sz w:val="21"/>
        </w:rPr>
        <w:t xml:space="preserve"> </w:t>
      </w:r>
      <w:r>
        <w:rPr>
          <w:i/>
          <w:color w:val="252525"/>
          <w:sz w:val="21"/>
        </w:rPr>
        <w:t>2024</w:t>
      </w:r>
      <w:r>
        <w:rPr>
          <w:i/>
          <w:color w:val="252525"/>
          <w:spacing w:val="4"/>
          <w:sz w:val="21"/>
        </w:rPr>
        <w:t xml:space="preserve"> </w:t>
      </w:r>
      <w:r>
        <w:rPr>
          <w:i/>
          <w:color w:val="252525"/>
          <w:sz w:val="21"/>
        </w:rPr>
        <w:t>году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в</w:t>
      </w:r>
      <w:r>
        <w:rPr>
          <w:i/>
          <w:color w:val="252525"/>
          <w:spacing w:val="5"/>
          <w:sz w:val="21"/>
        </w:rPr>
        <w:t xml:space="preserve"> </w:t>
      </w:r>
      <w:r>
        <w:rPr>
          <w:i/>
          <w:color w:val="252525"/>
          <w:sz w:val="21"/>
        </w:rPr>
        <w:t>субъекте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или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федеральном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округе</w:t>
      </w:r>
      <w:r>
        <w:rPr>
          <w:i/>
          <w:color w:val="252525"/>
          <w:spacing w:val="6"/>
          <w:sz w:val="21"/>
        </w:rPr>
        <w:t xml:space="preserve"> </w:t>
      </w:r>
      <w:r>
        <w:rPr>
          <w:i/>
          <w:color w:val="252525"/>
          <w:sz w:val="21"/>
        </w:rPr>
        <w:t>РФ</w:t>
      </w:r>
      <w:r>
        <w:rPr>
          <w:color w:val="252525"/>
          <w:sz w:val="21"/>
        </w:rPr>
        <w:t>)</w:t>
      </w:r>
      <w:r>
        <w:rPr>
          <w:color w:val="252525"/>
          <w:spacing w:val="6"/>
          <w:sz w:val="21"/>
        </w:rPr>
        <w:t xml:space="preserve"> </w:t>
      </w:r>
      <w:r>
        <w:rPr>
          <w:color w:val="252525"/>
          <w:sz w:val="21"/>
        </w:rPr>
        <w:t>на</w:t>
      </w:r>
      <w:r>
        <w:rPr>
          <w:color w:val="252525"/>
          <w:spacing w:val="-50"/>
          <w:sz w:val="21"/>
        </w:rPr>
        <w:t xml:space="preserve"> </w:t>
      </w:r>
      <w:r>
        <w:rPr>
          <w:color w:val="252525"/>
          <w:sz w:val="21"/>
        </w:rPr>
        <w:t>обработку,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использование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распространение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моих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персональных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данных,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а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именно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следующие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данные: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spacing w:line="241" w:lineRule="exact"/>
        <w:ind w:left="998" w:hanging="121"/>
        <w:jc w:val="left"/>
        <w:rPr>
          <w:sz w:val="21"/>
        </w:rPr>
      </w:pPr>
      <w:r>
        <w:rPr>
          <w:color w:val="252525"/>
          <w:sz w:val="21"/>
        </w:rPr>
        <w:t>фамилия,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имя, отчество,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spacing w:line="241" w:lineRule="exact"/>
        <w:ind w:left="998" w:hanging="121"/>
        <w:jc w:val="left"/>
        <w:rPr>
          <w:sz w:val="21"/>
        </w:rPr>
      </w:pPr>
      <w:r>
        <w:rPr>
          <w:color w:val="252525"/>
          <w:sz w:val="21"/>
        </w:rPr>
        <w:t>реквизиты</w:t>
      </w:r>
      <w:r>
        <w:rPr>
          <w:color w:val="252525"/>
          <w:spacing w:val="-6"/>
          <w:sz w:val="21"/>
        </w:rPr>
        <w:t xml:space="preserve"> </w:t>
      </w:r>
      <w:r>
        <w:rPr>
          <w:color w:val="252525"/>
          <w:sz w:val="21"/>
        </w:rPr>
        <w:t>документа,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удостоверяющего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личность,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spacing w:before="1"/>
        <w:ind w:left="998" w:hanging="121"/>
        <w:jc w:val="left"/>
        <w:rPr>
          <w:sz w:val="21"/>
        </w:rPr>
      </w:pPr>
      <w:r>
        <w:rPr>
          <w:color w:val="252525"/>
          <w:sz w:val="21"/>
        </w:rPr>
        <w:t>адрес регистрации по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месту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жительства и (или) по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месту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пребывания,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spacing w:before="1" w:line="241" w:lineRule="exact"/>
        <w:ind w:left="998" w:hanging="121"/>
        <w:jc w:val="left"/>
        <w:rPr>
          <w:sz w:val="21"/>
        </w:rPr>
      </w:pPr>
      <w:r>
        <w:rPr>
          <w:color w:val="252525"/>
          <w:sz w:val="21"/>
        </w:rPr>
        <w:t>фотографическое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видеоизображение,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spacing w:line="241" w:lineRule="exact"/>
        <w:ind w:left="998" w:hanging="121"/>
        <w:jc w:val="left"/>
        <w:rPr>
          <w:sz w:val="21"/>
        </w:rPr>
      </w:pPr>
      <w:r>
        <w:rPr>
          <w:color w:val="252525"/>
          <w:sz w:val="21"/>
        </w:rPr>
        <w:t>автобиографические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сведения, место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работы и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занимаемая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должность,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ind w:left="998" w:hanging="121"/>
        <w:jc w:val="left"/>
        <w:rPr>
          <w:sz w:val="21"/>
        </w:rPr>
      </w:pPr>
      <w:r>
        <w:rPr>
          <w:color w:val="252525"/>
          <w:sz w:val="21"/>
        </w:rPr>
        <w:t>информация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о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наградах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званиях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(при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наличии),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</w:tabs>
        <w:spacing w:before="1"/>
        <w:ind w:right="1786" w:firstLine="0"/>
        <w:jc w:val="left"/>
        <w:rPr>
          <w:sz w:val="21"/>
        </w:rPr>
      </w:pPr>
      <w:r>
        <w:rPr>
          <w:color w:val="252525"/>
          <w:sz w:val="21"/>
        </w:rPr>
        <w:t>контактная информация (номер мобильного телефона, адрес электронной почты).</w:t>
      </w:r>
      <w:r>
        <w:rPr>
          <w:color w:val="252525"/>
          <w:spacing w:val="-50"/>
          <w:sz w:val="21"/>
        </w:rPr>
        <w:t xml:space="preserve"> </w:t>
      </w:r>
      <w:r>
        <w:rPr>
          <w:color w:val="252525"/>
          <w:sz w:val="21"/>
        </w:rPr>
        <w:t>Согласие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дается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мною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целях:</w:t>
      </w:r>
    </w:p>
    <w:p w:rsidR="002334E4" w:rsidRDefault="002334E4" w:rsidP="002334E4">
      <w:pPr>
        <w:pStyle w:val="a5"/>
        <w:numPr>
          <w:ilvl w:val="0"/>
          <w:numId w:val="1"/>
        </w:numPr>
        <w:tabs>
          <w:tab w:val="left" w:pos="999"/>
          <w:tab w:val="left" w:pos="9966"/>
        </w:tabs>
        <w:spacing w:line="240" w:lineRule="exact"/>
        <w:ind w:left="998" w:hanging="121"/>
        <w:jc w:val="left"/>
        <w:rPr>
          <w:sz w:val="21"/>
        </w:rPr>
      </w:pPr>
      <w:r>
        <w:rPr>
          <w:color w:val="252525"/>
          <w:sz w:val="21"/>
        </w:rPr>
        <w:t>надлежащего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 xml:space="preserve">оформления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</w:p>
    <w:p w:rsidR="002334E4" w:rsidRDefault="002334E4" w:rsidP="002334E4">
      <w:pPr>
        <w:tabs>
          <w:tab w:val="left" w:pos="6584"/>
        </w:tabs>
        <w:ind w:left="338" w:right="165"/>
        <w:jc w:val="both"/>
        <w:rPr>
          <w:sz w:val="21"/>
        </w:rPr>
      </w:pP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 xml:space="preserve">    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(</w:t>
      </w:r>
      <w:r>
        <w:rPr>
          <w:i/>
          <w:color w:val="252525"/>
          <w:sz w:val="21"/>
        </w:rPr>
        <w:t>наименование</w:t>
      </w:r>
      <w:r>
        <w:rPr>
          <w:i/>
          <w:color w:val="252525"/>
          <w:spacing w:val="1"/>
          <w:sz w:val="21"/>
        </w:rPr>
        <w:t xml:space="preserve"> </w:t>
      </w:r>
      <w:r>
        <w:rPr>
          <w:i/>
          <w:color w:val="252525"/>
          <w:sz w:val="21"/>
        </w:rPr>
        <w:t>ответственного</w:t>
      </w:r>
      <w:r>
        <w:rPr>
          <w:i/>
          <w:color w:val="252525"/>
          <w:spacing w:val="-50"/>
          <w:sz w:val="21"/>
        </w:rPr>
        <w:t xml:space="preserve"> </w:t>
      </w:r>
      <w:r>
        <w:rPr>
          <w:i/>
          <w:color w:val="252525"/>
          <w:sz w:val="21"/>
        </w:rPr>
        <w:t>юридического</w:t>
      </w:r>
      <w:r>
        <w:rPr>
          <w:i/>
          <w:color w:val="252525"/>
          <w:spacing w:val="1"/>
          <w:sz w:val="21"/>
        </w:rPr>
        <w:t xml:space="preserve"> </w:t>
      </w:r>
      <w:r>
        <w:rPr>
          <w:i/>
          <w:color w:val="252525"/>
          <w:sz w:val="21"/>
        </w:rPr>
        <w:t>лица</w:t>
      </w:r>
      <w:r>
        <w:rPr>
          <w:color w:val="252525"/>
          <w:sz w:val="21"/>
        </w:rPr>
        <w:t>)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организационных,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информационных,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отчетных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документов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материалов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 xml:space="preserve">подготовке и проведении Всероссийского хорового фестиваля в 2024 году (далее – Фестиваль), в </w:t>
      </w:r>
      <w:proofErr w:type="spellStart"/>
      <w:r>
        <w:rPr>
          <w:color w:val="252525"/>
          <w:sz w:val="21"/>
        </w:rPr>
        <w:t>т.ч</w:t>
      </w:r>
      <w:proofErr w:type="spellEnd"/>
      <w:r>
        <w:rPr>
          <w:color w:val="252525"/>
          <w:sz w:val="21"/>
        </w:rPr>
        <w:t>. при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проведении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конкурсных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процедур,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проведении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концертных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выступлений,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мастер-классов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иных</w:t>
      </w:r>
      <w:r>
        <w:rPr>
          <w:color w:val="252525"/>
          <w:spacing w:val="-50"/>
          <w:sz w:val="21"/>
        </w:rPr>
        <w:t xml:space="preserve"> </w:t>
      </w:r>
      <w:r>
        <w:rPr>
          <w:color w:val="252525"/>
          <w:sz w:val="21"/>
        </w:rPr>
        <w:t>мероприятий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рамках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Фестиваля,</w:t>
      </w:r>
    </w:p>
    <w:p w:rsidR="002334E4" w:rsidRDefault="002334E4" w:rsidP="002334E4">
      <w:pPr>
        <w:pStyle w:val="a5"/>
        <w:numPr>
          <w:ilvl w:val="1"/>
          <w:numId w:val="1"/>
        </w:numPr>
        <w:tabs>
          <w:tab w:val="left" w:pos="1237"/>
          <w:tab w:val="left" w:pos="10029"/>
        </w:tabs>
        <w:spacing w:before="2"/>
        <w:ind w:right="117" w:firstLine="719"/>
        <w:rPr>
          <w:sz w:val="21"/>
        </w:rPr>
      </w:pPr>
      <w:r>
        <w:rPr>
          <w:color w:val="252525"/>
          <w:sz w:val="21"/>
        </w:rPr>
        <w:t>размещения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информации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моем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участии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Фестивале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информационных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ресурсах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и/или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социальных</w:t>
      </w:r>
      <w:r>
        <w:rPr>
          <w:color w:val="252525"/>
          <w:spacing w:val="51"/>
          <w:sz w:val="21"/>
        </w:rPr>
        <w:t xml:space="preserve"> </w:t>
      </w:r>
      <w:r>
        <w:rPr>
          <w:color w:val="252525"/>
          <w:sz w:val="21"/>
        </w:rPr>
        <w:t xml:space="preserve">сетях       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 xml:space="preserve">                                                                                                                            (</w:t>
      </w:r>
      <w:r>
        <w:rPr>
          <w:i/>
          <w:color w:val="252525"/>
          <w:sz w:val="21"/>
        </w:rPr>
        <w:t>наименование ответственного юридического лица</w:t>
      </w:r>
      <w:r>
        <w:rPr>
          <w:color w:val="252525"/>
          <w:sz w:val="21"/>
        </w:rPr>
        <w:t>) и/или Некоммерческого партнерства «Всероссийское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хоровое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общество»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(место нахождения: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129090, г. Москва,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Олимпийский пр-т, д.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16, стр.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1),</w:t>
      </w:r>
    </w:p>
    <w:p w:rsidR="002334E4" w:rsidRDefault="002334E4" w:rsidP="002334E4">
      <w:pPr>
        <w:pStyle w:val="a5"/>
        <w:numPr>
          <w:ilvl w:val="1"/>
          <w:numId w:val="1"/>
        </w:numPr>
        <w:tabs>
          <w:tab w:val="left" w:pos="1270"/>
        </w:tabs>
        <w:ind w:right="165" w:firstLine="772"/>
        <w:rPr>
          <w:sz w:val="21"/>
        </w:rPr>
      </w:pPr>
      <w:r>
        <w:rPr>
          <w:color w:val="252525"/>
          <w:sz w:val="21"/>
        </w:rPr>
        <w:t>предоставления Некоммерческим партнерством «Всероссийское хоровое общество» сведений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обо мне в составе отчетности по предоставленной из федерального бюджета субсидии на реализацию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творческого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проекта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«Всероссийский хоровой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фестиваль».</w:t>
      </w:r>
    </w:p>
    <w:p w:rsidR="002334E4" w:rsidRDefault="002334E4" w:rsidP="002334E4">
      <w:pPr>
        <w:tabs>
          <w:tab w:val="left" w:pos="9969"/>
        </w:tabs>
        <w:spacing w:line="241" w:lineRule="exact"/>
        <w:ind w:left="1058"/>
        <w:jc w:val="both"/>
        <w:rPr>
          <w:sz w:val="21"/>
        </w:rPr>
      </w:pPr>
      <w:r>
        <w:rPr>
          <w:color w:val="252525"/>
          <w:sz w:val="21"/>
        </w:rPr>
        <w:t>Согласе</w:t>
      </w:r>
      <w:proofErr w:type="gramStart"/>
      <w:r>
        <w:rPr>
          <w:color w:val="252525"/>
          <w:sz w:val="21"/>
        </w:rPr>
        <w:t>н(</w:t>
      </w:r>
      <w:proofErr w:type="gramEnd"/>
      <w:r>
        <w:rPr>
          <w:color w:val="252525"/>
          <w:sz w:val="21"/>
        </w:rPr>
        <w:t>-сна)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на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 xml:space="preserve">совершение </w:t>
      </w: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</w:p>
    <w:p w:rsidR="002334E4" w:rsidRDefault="002334E4" w:rsidP="002334E4">
      <w:pPr>
        <w:tabs>
          <w:tab w:val="left" w:pos="6992"/>
        </w:tabs>
        <w:ind w:left="338" w:right="163" w:firstLine="772"/>
        <w:jc w:val="both"/>
        <w:rPr>
          <w:sz w:val="21"/>
        </w:rPr>
      </w:pPr>
      <w:r>
        <w:rPr>
          <w:color w:val="252525"/>
          <w:sz w:val="21"/>
          <w:u w:val="single" w:color="242424"/>
        </w:rPr>
        <w:t xml:space="preserve"> </w:t>
      </w:r>
      <w:r>
        <w:rPr>
          <w:color w:val="252525"/>
          <w:sz w:val="21"/>
          <w:u w:val="single" w:color="242424"/>
        </w:rPr>
        <w:tab/>
      </w:r>
      <w:proofErr w:type="gramStart"/>
      <w:r>
        <w:rPr>
          <w:color w:val="252525"/>
          <w:sz w:val="21"/>
        </w:rPr>
        <w:t>(</w:t>
      </w:r>
      <w:r>
        <w:rPr>
          <w:i/>
          <w:color w:val="252525"/>
          <w:sz w:val="21"/>
        </w:rPr>
        <w:t>наименование</w:t>
      </w:r>
      <w:r>
        <w:rPr>
          <w:i/>
          <w:color w:val="252525"/>
          <w:spacing w:val="1"/>
          <w:sz w:val="21"/>
        </w:rPr>
        <w:t xml:space="preserve"> </w:t>
      </w:r>
      <w:r>
        <w:rPr>
          <w:i/>
          <w:color w:val="252525"/>
          <w:sz w:val="21"/>
        </w:rPr>
        <w:t>ответственного</w:t>
      </w:r>
      <w:r>
        <w:rPr>
          <w:i/>
          <w:color w:val="252525"/>
          <w:spacing w:val="-50"/>
          <w:sz w:val="21"/>
        </w:rPr>
        <w:t xml:space="preserve"> </w:t>
      </w:r>
      <w:r>
        <w:rPr>
          <w:i/>
          <w:color w:val="252525"/>
          <w:sz w:val="21"/>
        </w:rPr>
        <w:t>юридического лица</w:t>
      </w:r>
      <w:r>
        <w:rPr>
          <w:color w:val="252525"/>
          <w:sz w:val="21"/>
        </w:rPr>
        <w:t>) и/или Некоммерческим партнерством «Всероссийское хоровое общество» следующих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действий: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сбор,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систематизация,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накопление,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хранение,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извлечение,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использование,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передачу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(распространение,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предоставление,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доступ),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обезличивание,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блокирование,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удаление,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уничтожение,</w:t>
      </w:r>
      <w:r>
        <w:rPr>
          <w:color w:val="252525"/>
          <w:spacing w:val="52"/>
          <w:sz w:val="21"/>
        </w:rPr>
        <w:t xml:space="preserve"> </w:t>
      </w:r>
      <w:r>
        <w:rPr>
          <w:color w:val="252525"/>
          <w:sz w:val="21"/>
        </w:rPr>
        <w:t>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также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осуществление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любых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действий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моими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персональными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данными,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предусмотренных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действующим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законодательством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РФ.</w:t>
      </w:r>
      <w:proofErr w:type="gramEnd"/>
    </w:p>
    <w:p w:rsidR="002334E4" w:rsidRDefault="002334E4" w:rsidP="002334E4">
      <w:pPr>
        <w:pStyle w:val="a3"/>
        <w:spacing w:before="9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150495</wp:posOffset>
                </wp:positionV>
                <wp:extent cx="5735955" cy="1270"/>
                <wp:effectExtent l="5715" t="13335" r="1143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959 1959"/>
                            <a:gd name="T1" fmla="*/ T0 w 9033"/>
                            <a:gd name="T2" fmla="+- 0 10992 1959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7.95pt;margin-top:11.85pt;width:451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zYHAMAAK8GAAAOAAAAZHJzL2Uyb0RvYy54bWysVf9u0zAQ/h+Jd7D8J6jLjybtUi2dpqZF&#10;SAMmrTyAmzhNRGIH2226IZ6BR+A1JiF4hvJGnJ2kSzuQEKJTPTt3/u6773LXi8tdWaAtFTLnLMTO&#10;mY0RZTFPcrYO8fvlYnCOkVSEJaTgjIb4jkp8OX3+7KKuJtTlGS8SKhCAMDmpqxBnSlUTy5JxRksi&#10;z3hFGRhTLkqi4CjWViJIDehlYbm2PbJqLpJK8JhKCU+jxoinBj9NaazepamkChUhBm7KrMKsK71a&#10;0wsyWQtSZXnc0iD/wKIkOYOgB6iIKII2In8CVeax4JKn6izmpcXTNI+pyQGyceyTbG4zUlGTC4gj&#10;q4NM8v/Bxm+3NwLlSYhdjBgpoUT7r/sf+2/7B/P9vn/4+QW5Wqe6khNwv61uhM5UVtc8/iDBYB1Z&#10;9EGCD1rVb3gCeGSjuNFml4pS34Ss0c6U4O5QArpTKIaH/njoB76PUQw2xx2bCllk0t2NN1K9otzg&#10;kO21VE0BE9gZ+ZM2iSUUOy0LqOXLAbKRE/iBWdqCH9yczu2FhZY2qlFgD4enTiBNH8sOAve3YMPO&#10;T4O5PTBIYN1RJFnHOt6xljbsENEdYxuhKi61QEsg1ykECOCkU/yDL8Q+9W3utCEEtMJpEwiMoAlW&#10;TboVUZqZDqG3qA6x0UI/KPmWLrkxqZPSQZBHa8H6XuZ6n1Vjhhs6ALw3zcYE1Vx7pWV8kReFqW3B&#10;NBV/OPKMNpIXeaKNmo0U69WsEGhLoL1dT//pZADsyK0SUkVEZo2fMTU5C75hiYmSUZLM270iedHs&#10;AagwosPr2WqjX1TT2J8CO5ifz8+9geeO5gPPjqLB1WLmDUYLZ+xHw2g2i5zPmrPjTbI8SSjTtLsh&#10;43h/18TtuGvGw2HMHKV3pMLCfJ6qYB3TMCJBLt3/pghd7zbNvuLJHfSx4M3UhCkPm4yLe4xqmJgh&#10;lh83RFCMitcMRlLgeJ4esebg+WMXDqJvWfUthMUAFWKF4c3X25lqxvKmEvk6g0iOqTfjVzA/0lw3&#10;uhk0Dav2AFPRZNBOcD12+2fj9fg7M/0FAAD//wMAUEsDBBQABgAIAAAAIQCSS/Lt3QAAAAoBAAAP&#10;AAAAZHJzL2Rvd25yZXYueG1sTI/LTsMwEEX3SPyDNUjsqENQCA5xKorEigVqQWLrxpOHiMeR7bZu&#10;vx5nBcs7c3TnTL2OZmJHdH60JOF+lQFDaq0eqZfw9fl29wTMB0VaTZZQwhk9rJvrq1pV2p5oi8dd&#10;6FkqIV8pCUMIc8W5bwc0yq/sjJR2nXVGhRRdz7VTp1RuJp5n2SM3aqR0YVAzvg7Y/uwORsL3uWvL&#10;ji6xKJ27fHTbWLxvNlLe3sSXZ2ABY/iDYdFP6tAkp709kPZsSlkUIqES8ocS2AJkQuTA9stEAG9q&#10;/v+F5hcAAP//AwBQSwECLQAUAAYACAAAACEAtoM4kv4AAADhAQAAEwAAAAAAAAAAAAAAAAAAAAAA&#10;W0NvbnRlbnRfVHlwZXNdLnhtbFBLAQItABQABgAIAAAAIQA4/SH/1gAAAJQBAAALAAAAAAAAAAAA&#10;AAAAAC8BAABfcmVscy8ucmVsc1BLAQItABQABgAIAAAAIQDCgbzYHAMAAK8GAAAOAAAAAAAAAAAA&#10;AAAAAC4CAABkcnMvZTJvRG9jLnhtbFBLAQItABQABgAIAAAAIQCSS/Lt3QAAAAoBAAAPAAAAAAAA&#10;AAAAAAAAAHYFAABkcnMvZG93bnJldi54bWxQSwUGAAAAAAQABADzAAAAgAYAAAAA&#10;" path="m,l9033,e" filled="f" strokecolor="#242424" strokeweight=".149mm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:rsidR="002334E4" w:rsidRDefault="002334E4" w:rsidP="002334E4">
      <w:pPr>
        <w:spacing w:line="212" w:lineRule="exact"/>
        <w:ind w:left="338"/>
        <w:jc w:val="both"/>
        <w:rPr>
          <w:sz w:val="21"/>
        </w:rPr>
      </w:pPr>
      <w:proofErr w:type="gramStart"/>
      <w:r>
        <w:rPr>
          <w:color w:val="252525"/>
          <w:sz w:val="21"/>
        </w:rPr>
        <w:t>(</w:t>
      </w:r>
      <w:r>
        <w:rPr>
          <w:i/>
          <w:color w:val="252525"/>
          <w:sz w:val="21"/>
        </w:rPr>
        <w:t>наименование</w:t>
      </w:r>
      <w:r>
        <w:rPr>
          <w:i/>
          <w:color w:val="252525"/>
          <w:spacing w:val="64"/>
          <w:sz w:val="21"/>
        </w:rPr>
        <w:t xml:space="preserve"> </w:t>
      </w:r>
      <w:r>
        <w:rPr>
          <w:i/>
          <w:color w:val="252525"/>
          <w:sz w:val="21"/>
        </w:rPr>
        <w:t xml:space="preserve">ответственного  </w:t>
      </w:r>
      <w:r>
        <w:rPr>
          <w:i/>
          <w:color w:val="252525"/>
          <w:spacing w:val="13"/>
          <w:sz w:val="21"/>
        </w:rPr>
        <w:t xml:space="preserve"> </w:t>
      </w:r>
      <w:r>
        <w:rPr>
          <w:i/>
          <w:color w:val="252525"/>
          <w:sz w:val="21"/>
        </w:rPr>
        <w:t xml:space="preserve">юридического  </w:t>
      </w:r>
      <w:r>
        <w:rPr>
          <w:i/>
          <w:color w:val="252525"/>
          <w:spacing w:val="16"/>
          <w:sz w:val="21"/>
        </w:rPr>
        <w:t xml:space="preserve"> </w:t>
      </w:r>
      <w:r>
        <w:rPr>
          <w:i/>
          <w:color w:val="252525"/>
          <w:sz w:val="21"/>
        </w:rPr>
        <w:t>лица</w:t>
      </w:r>
      <w:r>
        <w:rPr>
          <w:color w:val="252525"/>
          <w:sz w:val="21"/>
        </w:rPr>
        <w:t xml:space="preserve">)  </w:t>
      </w:r>
      <w:r>
        <w:rPr>
          <w:color w:val="252525"/>
          <w:spacing w:val="12"/>
          <w:sz w:val="21"/>
        </w:rPr>
        <w:t xml:space="preserve"> </w:t>
      </w:r>
      <w:r>
        <w:rPr>
          <w:color w:val="252525"/>
          <w:sz w:val="21"/>
        </w:rPr>
        <w:t xml:space="preserve">имеет  </w:t>
      </w:r>
      <w:r>
        <w:rPr>
          <w:color w:val="252525"/>
          <w:spacing w:val="11"/>
          <w:sz w:val="21"/>
        </w:rPr>
        <w:t xml:space="preserve"> </w:t>
      </w:r>
      <w:r>
        <w:rPr>
          <w:color w:val="252525"/>
          <w:sz w:val="21"/>
        </w:rPr>
        <w:t xml:space="preserve">право  </w:t>
      </w:r>
      <w:r>
        <w:rPr>
          <w:color w:val="252525"/>
          <w:spacing w:val="11"/>
          <w:sz w:val="21"/>
        </w:rPr>
        <w:t xml:space="preserve"> </w:t>
      </w:r>
      <w:r>
        <w:rPr>
          <w:color w:val="252525"/>
          <w:sz w:val="21"/>
        </w:rPr>
        <w:t xml:space="preserve">на  </w:t>
      </w:r>
      <w:r>
        <w:rPr>
          <w:color w:val="252525"/>
          <w:spacing w:val="10"/>
          <w:sz w:val="21"/>
        </w:rPr>
        <w:t xml:space="preserve"> </w:t>
      </w:r>
      <w:r>
        <w:rPr>
          <w:color w:val="252525"/>
          <w:sz w:val="21"/>
        </w:rPr>
        <w:t xml:space="preserve">передачу  </w:t>
      </w:r>
      <w:r>
        <w:rPr>
          <w:color w:val="252525"/>
          <w:spacing w:val="7"/>
          <w:sz w:val="21"/>
        </w:rPr>
        <w:t xml:space="preserve"> </w:t>
      </w:r>
      <w:r>
        <w:rPr>
          <w:color w:val="252525"/>
          <w:sz w:val="21"/>
        </w:rPr>
        <w:t>(распространение,</w:t>
      </w:r>
      <w:proofErr w:type="gramEnd"/>
    </w:p>
    <w:p w:rsidR="002334E4" w:rsidRDefault="002334E4" w:rsidP="002334E4">
      <w:pPr>
        <w:ind w:left="338" w:right="163"/>
        <w:jc w:val="both"/>
        <w:rPr>
          <w:sz w:val="21"/>
        </w:rPr>
      </w:pPr>
      <w:r>
        <w:rPr>
          <w:color w:val="252525"/>
          <w:sz w:val="21"/>
        </w:rPr>
        <w:t>предоставление,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доступ)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моих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персональных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данных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составе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юридических,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платежных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отчетных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документов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Некоммерческое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партнерство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«Всероссийское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хоровое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общество»,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53"/>
          <w:sz w:val="21"/>
        </w:rPr>
        <w:t xml:space="preserve"> </w:t>
      </w:r>
      <w:r>
        <w:rPr>
          <w:color w:val="252525"/>
          <w:sz w:val="21"/>
        </w:rPr>
        <w:t>Министерство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 xml:space="preserve">культуры Российской Федерации (место нахождения: 125009, г. Москва, М. </w:t>
      </w:r>
      <w:proofErr w:type="spellStart"/>
      <w:r>
        <w:rPr>
          <w:color w:val="252525"/>
          <w:sz w:val="21"/>
        </w:rPr>
        <w:t>Гнездниковский</w:t>
      </w:r>
      <w:proofErr w:type="spellEnd"/>
      <w:r>
        <w:rPr>
          <w:color w:val="252525"/>
          <w:sz w:val="21"/>
        </w:rPr>
        <w:t xml:space="preserve"> пер., д. 7/6,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стр.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1,2),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том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числе с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использованием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электронных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каналов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связи,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магнитных</w:t>
      </w:r>
      <w:r>
        <w:rPr>
          <w:color w:val="252525"/>
          <w:spacing w:val="-6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бумажных носителей.</w:t>
      </w:r>
    </w:p>
    <w:p w:rsidR="002334E4" w:rsidRDefault="002334E4" w:rsidP="002334E4">
      <w:pPr>
        <w:spacing w:before="1"/>
        <w:ind w:left="338" w:right="165" w:firstLine="540"/>
        <w:jc w:val="both"/>
        <w:rPr>
          <w:sz w:val="21"/>
        </w:rPr>
      </w:pPr>
      <w:r>
        <w:rPr>
          <w:color w:val="252525"/>
          <w:sz w:val="21"/>
        </w:rPr>
        <w:t>Настоящее согласие действует со дня его подписания на срок 3 года и может быть отозвано мной 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любое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время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путем подачи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соответствующего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заявления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4"/>
          <w:sz w:val="21"/>
        </w:rPr>
        <w:t xml:space="preserve"> </w:t>
      </w:r>
      <w:r>
        <w:rPr>
          <w:color w:val="252525"/>
          <w:sz w:val="21"/>
        </w:rPr>
        <w:t>письменной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форме.</w:t>
      </w:r>
    </w:p>
    <w:p w:rsidR="002334E4" w:rsidRDefault="002334E4" w:rsidP="002334E4">
      <w:pPr>
        <w:pStyle w:val="a3"/>
        <w:rPr>
          <w:sz w:val="21"/>
        </w:rPr>
      </w:pPr>
    </w:p>
    <w:p w:rsidR="002334E4" w:rsidRDefault="002334E4" w:rsidP="002334E4">
      <w:pPr>
        <w:tabs>
          <w:tab w:val="left" w:pos="1195"/>
          <w:tab w:val="left" w:pos="2767"/>
        </w:tabs>
        <w:ind w:left="878"/>
        <w:rPr>
          <w:sz w:val="21"/>
        </w:rPr>
      </w:pPr>
      <w:r>
        <w:rPr>
          <w:color w:val="252525"/>
          <w:sz w:val="21"/>
        </w:rPr>
        <w:t>«</w:t>
      </w:r>
      <w:r>
        <w:rPr>
          <w:color w:val="252525"/>
          <w:sz w:val="21"/>
        </w:rPr>
        <w:tab/>
        <w:t>»</w:t>
      </w:r>
      <w:r>
        <w:rPr>
          <w:color w:val="252525"/>
          <w:sz w:val="21"/>
          <w:u w:val="single" w:color="242424"/>
        </w:rPr>
        <w:tab/>
      </w:r>
      <w:r>
        <w:rPr>
          <w:color w:val="252525"/>
          <w:sz w:val="21"/>
        </w:rPr>
        <w:t>2024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г.</w:t>
      </w:r>
    </w:p>
    <w:p w:rsidR="002334E4" w:rsidRDefault="002334E4" w:rsidP="002334E4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6B3C88" wp14:editId="4DFDE454">
                <wp:simplePos x="0" y="0"/>
                <wp:positionH relativeFrom="page">
                  <wp:posOffset>1243965</wp:posOffset>
                </wp:positionH>
                <wp:positionV relativeFrom="paragraph">
                  <wp:posOffset>158115</wp:posOffset>
                </wp:positionV>
                <wp:extent cx="5135880" cy="1270"/>
                <wp:effectExtent l="5715" t="13970" r="1143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5880" cy="1270"/>
                        </a:xfrm>
                        <a:custGeom>
                          <a:avLst/>
                          <a:gdLst>
                            <a:gd name="T0" fmla="+- 0 1959 1959"/>
                            <a:gd name="T1" fmla="*/ T0 w 8088"/>
                            <a:gd name="T2" fmla="+- 0 10046 1959"/>
                            <a:gd name="T3" fmla="*/ T2 w 8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88">
                              <a:moveTo>
                                <a:pt x="0" y="0"/>
                              </a:moveTo>
                              <a:lnTo>
                                <a:pt x="8087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97.95pt;margin-top:12.45pt;width:404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LhHQMAAK8GAAAOAAAAZHJzL2Uyb0RvYy54bWysVW2O0zAQ/Y/EHSz/BHXz0bRNq01XqGkR&#10;0gIrbTmAmzhNRGIH2226IM7AEbjGSgjOUG7E2E66bRckhOiqXjszfvPeTGZ6ebWrSrSlQhacRdi7&#10;cDGiLOFpwdYRfrdc9EKMpCIsJSVnNMJ3VOKr6dMnl009oT7PeZlSgQCEyUlTRzhXqp44jkxyWhF5&#10;wWvKwJhxUREFR7F2UkEaQK9Kx3fdodNwkdaCJ1RKeBpbI54a/CyjiXqbZZIqVEYYuCmzCrOu9OpM&#10;L8lkLUidF0lLg/wDi4oUDIIeoGKiCNqI4hFUVSSCS56pi4RXDs+yIqFGA6jx3DM1tzmpqdECyZH1&#10;IU3y/8Emb7Y3AhUp1A4jRioo0f7r/sf+2/7efL/v739+QZ7OU1PLCbjf1jdCK5X1NU/eSzA4JxZ9&#10;kOCDVs1rngIe2ShucrPLRKVvgmq0MyW4O5SA7hRK4OHA6w/CECqVgM3zR6ZCDpl0d5ONVC8pNzhk&#10;ey2VLWAKO5P+tBWxBIisKqGWz3vIRd54MDZLW/CDG6i2bs8ctHRRg0I3DM+d/M7JYrluMPwtWL/z&#10;02D+ERgIWHcUSd6xTnaspQ07RHTHuCZRNZc6QUsg12UIEMBJS/yDL8Q+97V32hACWuG8CQRG0AQr&#10;K7cmSjPTIfQWNRE2udAPKr6lS25M6qx0EOTBWrJjL7g+OmFlzXBDB4D3xm5MUM31qLSML4qyNLUt&#10;maYy6A8DkxvJyyLVRs1GivVqVgq0JdDefqD/tBgAO3GrhVQxkbn1MyarWfANS02UnJJ03u4VKUq7&#10;B6DSJB1ezzY3+kU1jf1p7I7n4TwMeoE/nPcCN457LxazoDdceKNB3I9ns9j7rDl7wSQv0pQyTbsb&#10;Ml7wd03cjjs7Hg5j5kTeSRYW5vM4C84pDZMk0NL9t0Xoetc2+4qnd9DHgtupCVMeNjkXHzFqYGJG&#10;WH7YEEExKl8xGEljLwj0iDWHYDDy4SCOLatjC2EJQEVYYXjz9Xam7Fje1KJY5xDJM/Vm/AXMj6zQ&#10;jW4GjWXVHmAqGgXtBNdj9/hsvB5+Z6a/AAAA//8DAFBLAwQUAAYACAAAACEAfzueDOEAAAAKAQAA&#10;DwAAAGRycy9kb3ducmV2LnhtbEyPQUsDMRCF74L/IYzgRdqkpdu662aLCAUFEboKXtNNuruYTNYk&#10;bbf+eqcnPQ1v5vHme+V6dJYdTYi9RwmzqQBmsPG6x1bCx/tmcg8sJoVaWY9GwtlEWFfXV6UqtD/h&#10;1hzr1DIKwVgoCV1KQ8F5bDrjVJz6wSDd9j44lUiGluugThTuLJ8LseRO9UgfOjWYp840X/XBScjv&#10;Qn3+WabNa74dn/n+8+Xt22ZS3t6Mjw/AkhnTnxku+IQOFTHt/AF1ZJZ0nuVklTBf0LwYhFisgO1o&#10;k82AVyX/X6H6BQAA//8DAFBLAQItABQABgAIAAAAIQC2gziS/gAAAOEBAAATAAAAAAAAAAAAAAAA&#10;AAAAAABbQ29udGVudF9UeXBlc10ueG1sUEsBAi0AFAAGAAgAAAAhADj9If/WAAAAlAEAAAsAAAAA&#10;AAAAAAAAAAAALwEAAF9yZWxzLy5yZWxzUEsBAi0AFAAGAAgAAAAhAN21YuEdAwAArwYAAA4AAAAA&#10;AAAAAAAAAAAALgIAAGRycy9lMm9Eb2MueG1sUEsBAi0AFAAGAAgAAAAhAH87ngzhAAAACgEAAA8A&#10;AAAAAAAAAAAAAAAAdwUAAGRycy9kb3ducmV2LnhtbFBLBQYAAAAABAAEAPMAAACFBgAAAAA=&#10;" path="m,l8087,e" filled="f" strokecolor="#242424" strokeweight=".149mm">
                <v:path arrowok="t" o:connecttype="custom" o:connectlocs="0,0;5135245,0" o:connectangles="0,0"/>
                <w10:wrap type="topAndBottom" anchorx="page"/>
              </v:shape>
            </w:pict>
          </mc:Fallback>
        </mc:AlternateContent>
      </w:r>
    </w:p>
    <w:p w:rsidR="002334E4" w:rsidRPr="002334E4" w:rsidRDefault="002334E4" w:rsidP="002334E4">
      <w:pPr>
        <w:spacing w:line="201" w:lineRule="exact"/>
        <w:ind w:left="1345" w:right="1629"/>
        <w:jc w:val="center"/>
        <w:rPr>
          <w:i/>
          <w:sz w:val="20"/>
        </w:rPr>
        <w:sectPr w:rsidR="002334E4" w:rsidRPr="002334E4" w:rsidSect="002334E4">
          <w:pgSz w:w="11910" w:h="16840"/>
          <w:pgMar w:top="568" w:right="680" w:bottom="1160" w:left="1080" w:header="0" w:footer="974" w:gutter="0"/>
          <w:cols w:space="720"/>
        </w:sectPr>
      </w:pPr>
      <w:r>
        <w:rPr>
          <w:i/>
          <w:color w:val="252525"/>
          <w:sz w:val="20"/>
        </w:rPr>
        <w:t>(заполняется</w:t>
      </w:r>
      <w:r>
        <w:rPr>
          <w:i/>
          <w:color w:val="252525"/>
          <w:spacing w:val="-1"/>
          <w:sz w:val="20"/>
        </w:rPr>
        <w:t xml:space="preserve"> </w:t>
      </w:r>
      <w:r>
        <w:rPr>
          <w:i/>
          <w:color w:val="252525"/>
          <w:sz w:val="20"/>
        </w:rPr>
        <w:t>от</w:t>
      </w:r>
      <w:r>
        <w:rPr>
          <w:i/>
          <w:color w:val="252525"/>
          <w:spacing w:val="-2"/>
          <w:sz w:val="20"/>
        </w:rPr>
        <w:t xml:space="preserve"> </w:t>
      </w:r>
      <w:r>
        <w:rPr>
          <w:i/>
          <w:color w:val="252525"/>
          <w:sz w:val="20"/>
        </w:rPr>
        <w:t>руки</w:t>
      </w:r>
      <w:r>
        <w:rPr>
          <w:i/>
          <w:color w:val="252525"/>
          <w:spacing w:val="-3"/>
          <w:sz w:val="20"/>
        </w:rPr>
        <w:t xml:space="preserve"> </w:t>
      </w:r>
      <w:r>
        <w:rPr>
          <w:i/>
          <w:color w:val="252525"/>
          <w:sz w:val="20"/>
        </w:rPr>
        <w:t>-</w:t>
      </w:r>
      <w:r>
        <w:rPr>
          <w:i/>
          <w:color w:val="252525"/>
          <w:spacing w:val="-1"/>
          <w:sz w:val="20"/>
        </w:rPr>
        <w:t xml:space="preserve"> </w:t>
      </w:r>
      <w:r>
        <w:rPr>
          <w:i/>
          <w:color w:val="252525"/>
          <w:sz w:val="20"/>
        </w:rPr>
        <w:t>Ф.И.О.</w:t>
      </w:r>
      <w:r>
        <w:rPr>
          <w:i/>
          <w:color w:val="252525"/>
          <w:spacing w:val="-2"/>
          <w:sz w:val="20"/>
        </w:rPr>
        <w:t xml:space="preserve"> </w:t>
      </w:r>
      <w:r>
        <w:rPr>
          <w:i/>
          <w:color w:val="252525"/>
          <w:sz w:val="20"/>
        </w:rPr>
        <w:t>полностью,</w:t>
      </w:r>
      <w:r>
        <w:rPr>
          <w:i/>
          <w:color w:val="252525"/>
          <w:spacing w:val="-2"/>
          <w:sz w:val="20"/>
        </w:rPr>
        <w:t xml:space="preserve"> </w:t>
      </w:r>
      <w:r>
        <w:rPr>
          <w:i/>
          <w:color w:val="252525"/>
          <w:sz w:val="20"/>
        </w:rPr>
        <w:t>подпись)</w:t>
      </w:r>
      <w:bookmarkStart w:id="0" w:name="_GoBack"/>
      <w:bookmarkEnd w:id="0"/>
    </w:p>
    <w:p w:rsidR="00476104" w:rsidRDefault="002334E4"/>
    <w:sectPr w:rsidR="00476104" w:rsidSect="002334E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14D5"/>
    <w:multiLevelType w:val="hybridMultilevel"/>
    <w:tmpl w:val="B3708214"/>
    <w:lvl w:ilvl="0" w:tplc="BDB4414A">
      <w:numFmt w:val="bullet"/>
      <w:lvlText w:val="-"/>
      <w:lvlJc w:val="left"/>
      <w:pPr>
        <w:ind w:left="878" w:hanging="120"/>
      </w:pPr>
      <w:rPr>
        <w:rFonts w:ascii="Times New Roman" w:eastAsia="Times New Roman" w:hAnsi="Times New Roman" w:cs="Times New Roman" w:hint="default"/>
        <w:color w:val="252525"/>
        <w:w w:val="100"/>
        <w:sz w:val="21"/>
        <w:szCs w:val="21"/>
        <w:lang w:val="ru-RU" w:eastAsia="en-US" w:bidi="ar-SA"/>
      </w:rPr>
    </w:lvl>
    <w:lvl w:ilvl="1" w:tplc="4610634E">
      <w:numFmt w:val="bullet"/>
      <w:lvlText w:val="-"/>
      <w:lvlJc w:val="left"/>
      <w:pPr>
        <w:ind w:left="338" w:hanging="178"/>
      </w:pPr>
      <w:rPr>
        <w:rFonts w:ascii="Times New Roman" w:eastAsia="Times New Roman" w:hAnsi="Times New Roman" w:cs="Times New Roman" w:hint="default"/>
        <w:color w:val="252525"/>
        <w:w w:val="100"/>
        <w:sz w:val="21"/>
        <w:szCs w:val="21"/>
        <w:lang w:val="ru-RU" w:eastAsia="en-US" w:bidi="ar-SA"/>
      </w:rPr>
    </w:lvl>
    <w:lvl w:ilvl="2" w:tplc="3EF46FB4">
      <w:numFmt w:val="bullet"/>
      <w:lvlText w:val="•"/>
      <w:lvlJc w:val="left"/>
      <w:pPr>
        <w:ind w:left="1909" w:hanging="178"/>
      </w:pPr>
      <w:rPr>
        <w:rFonts w:hint="default"/>
        <w:lang w:val="ru-RU" w:eastAsia="en-US" w:bidi="ar-SA"/>
      </w:rPr>
    </w:lvl>
    <w:lvl w:ilvl="3" w:tplc="CB94AA3C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730E5782">
      <w:numFmt w:val="bullet"/>
      <w:lvlText w:val="•"/>
      <w:lvlJc w:val="left"/>
      <w:pPr>
        <w:ind w:left="3969" w:hanging="178"/>
      </w:pPr>
      <w:rPr>
        <w:rFonts w:hint="default"/>
        <w:lang w:val="ru-RU" w:eastAsia="en-US" w:bidi="ar-SA"/>
      </w:rPr>
    </w:lvl>
    <w:lvl w:ilvl="5" w:tplc="A8429E94">
      <w:numFmt w:val="bullet"/>
      <w:lvlText w:val="•"/>
      <w:lvlJc w:val="left"/>
      <w:pPr>
        <w:ind w:left="4999" w:hanging="178"/>
      </w:pPr>
      <w:rPr>
        <w:rFonts w:hint="default"/>
        <w:lang w:val="ru-RU" w:eastAsia="en-US" w:bidi="ar-SA"/>
      </w:rPr>
    </w:lvl>
    <w:lvl w:ilvl="6" w:tplc="2BB2C11C">
      <w:numFmt w:val="bullet"/>
      <w:lvlText w:val="•"/>
      <w:lvlJc w:val="left"/>
      <w:pPr>
        <w:ind w:left="6029" w:hanging="178"/>
      </w:pPr>
      <w:rPr>
        <w:rFonts w:hint="default"/>
        <w:lang w:val="ru-RU" w:eastAsia="en-US" w:bidi="ar-SA"/>
      </w:rPr>
    </w:lvl>
    <w:lvl w:ilvl="7" w:tplc="E70A20BC">
      <w:numFmt w:val="bullet"/>
      <w:lvlText w:val="•"/>
      <w:lvlJc w:val="left"/>
      <w:pPr>
        <w:ind w:left="7059" w:hanging="178"/>
      </w:pPr>
      <w:rPr>
        <w:rFonts w:hint="default"/>
        <w:lang w:val="ru-RU" w:eastAsia="en-US" w:bidi="ar-SA"/>
      </w:rPr>
    </w:lvl>
    <w:lvl w:ilvl="8" w:tplc="1F66F258">
      <w:numFmt w:val="bullet"/>
      <w:lvlText w:val="•"/>
      <w:lvlJc w:val="left"/>
      <w:pPr>
        <w:ind w:left="8089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0"/>
    <w:rsid w:val="002334E4"/>
    <w:rsid w:val="00504670"/>
    <w:rsid w:val="008974ED"/>
    <w:rsid w:val="00A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4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34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34E4"/>
    <w:pPr>
      <w:ind w:left="338" w:firstLine="71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4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34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34E4"/>
    <w:pPr>
      <w:ind w:left="338" w:firstLine="7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>НМК им. А.Ф. Мурова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2024-03-11T03:26:00Z</dcterms:created>
  <dcterms:modified xsi:type="dcterms:W3CDTF">2024-03-11T03:27:00Z</dcterms:modified>
</cp:coreProperties>
</file>